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1A57A6" w14:textId="46D475B0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F50E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7DC01BB" wp14:editId="6A7C8A59">
            <wp:extent cx="5278120" cy="963930"/>
            <wp:effectExtent l="0" t="0" r="0" b="7620"/>
            <wp:docPr id="183631840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14F3A" w14:textId="77777777" w:rsidR="000F50EE" w:rsidRPr="000F50EE" w:rsidRDefault="000F50EE" w:rsidP="000F50EE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今天</w:t>
      </w:r>
    </w:p>
    <w:p w14:paraId="08692855" w14:textId="77777777" w:rsidR="000F50EE" w:rsidRPr="000F50EE" w:rsidRDefault="000F50EE" w:rsidP="000F50EE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辰软件与统信软件联合宣布</w:t>
      </w:r>
    </w:p>
    <w:p w14:paraId="453D0A90" w14:textId="77777777" w:rsidR="000F50EE" w:rsidRPr="000F50EE" w:rsidRDefault="000F50EE" w:rsidP="000F50EE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辰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CAD Linux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 xml:space="preserve"> 2024</w:t>
      </w:r>
    </w:p>
    <w:p w14:paraId="51CB0D4E" w14:textId="77777777" w:rsidR="000F50EE" w:rsidRPr="000F50EE" w:rsidRDefault="000F50EE" w:rsidP="000F50EE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首发上线统信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UOS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应用商店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  </w:t>
      </w:r>
    </w:p>
    <w:p w14:paraId="75CA3EC0" w14:textId="09B6B6F0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F50E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E3B4037" wp14:editId="1B398BD9">
            <wp:extent cx="5278120" cy="3354070"/>
            <wp:effectExtent l="0" t="0" r="0" b="0"/>
            <wp:docPr id="37861280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5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64EA6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</w:t>
      </w:r>
      <w:r w:rsidRPr="000F50EE">
        <w:rPr>
          <w:rFonts w:ascii="Segoe UI" w:hAnsi="Segoe UI" w:cs="Segoe UI"/>
          <w:color w:val="303030"/>
          <w:kern w:val="0"/>
          <w:szCs w:val="24"/>
        </w:rPr>
        <w:t>CAD Linux</w:t>
      </w:r>
      <w:r w:rsidRPr="000F50EE">
        <w:rPr>
          <w:rFonts w:ascii="Segoe UI" w:hAnsi="Segoe UI" w:cs="Segoe UI"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color w:val="303030"/>
          <w:kern w:val="0"/>
          <w:szCs w:val="24"/>
        </w:rPr>
        <w:t xml:space="preserve"> 2024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统一内核、超强适配</w:t>
      </w:r>
      <w:r w:rsidRPr="000F50EE">
        <w:rPr>
          <w:rFonts w:ascii="Segoe UI" w:hAnsi="Segoe UI" w:cs="Segoe UI"/>
          <w:color w:val="303030"/>
          <w:kern w:val="0"/>
          <w:szCs w:val="24"/>
        </w:rPr>
        <w:t>，在国产环境下，构建更安全可靠的国产数字化底座，提供无差别化的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极速设计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体验，以及多格式历史数据完美兼容，深度聚焦从设计到出图全国产化应用，全面保障企业客户信息数据安全。</w:t>
      </w:r>
    </w:p>
    <w:p w14:paraId="3A941CBB" w14:textId="7219C66A" w:rsidR="000F50EE" w:rsidRPr="000F50EE" w:rsidRDefault="000F50EE" w:rsidP="000F50EE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统一内核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 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自主可控</w:t>
      </w:r>
    </w:p>
    <w:p w14:paraId="5F1F1776" w14:textId="61DDC911" w:rsidR="000F50EE" w:rsidRPr="000F50EE" w:rsidRDefault="000F50EE" w:rsidP="000F50EE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更安全可靠的国产数字化底座</w:t>
      </w:r>
    </w:p>
    <w:p w14:paraId="46D3E86D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芯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自主，更安全。</w:t>
      </w:r>
    </w:p>
    <w:p w14:paraId="4A888047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数字化时代，小至企业的业务开展，大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至行业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的信息安全都系于操作系统、核心软</w:t>
      </w:r>
      <w:r w:rsidRPr="000F50EE">
        <w:rPr>
          <w:rFonts w:ascii="Segoe UI" w:hAnsi="Segoe UI" w:cs="Segoe UI"/>
          <w:color w:val="303030"/>
          <w:kern w:val="0"/>
          <w:szCs w:val="24"/>
        </w:rPr>
        <w:t>/</w:t>
      </w:r>
      <w:r w:rsidRPr="000F50EE">
        <w:rPr>
          <w:rFonts w:ascii="Segoe UI" w:hAnsi="Segoe UI" w:cs="Segoe UI"/>
          <w:color w:val="303030"/>
          <w:kern w:val="0"/>
          <w:szCs w:val="24"/>
        </w:rPr>
        <w:t>硬件的自主可控。</w:t>
      </w:r>
    </w:p>
    <w:p w14:paraId="71AE0619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辰软件作为国产工业软件厂商，深知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数字化与信创化深度融合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的任重道远，基于统信</w:t>
      </w:r>
      <w:r w:rsidRPr="000F50EE">
        <w:rPr>
          <w:rFonts w:ascii="Segoe UI" w:hAnsi="Segoe UI" w:cs="Segoe UI"/>
          <w:color w:val="303030"/>
          <w:kern w:val="0"/>
          <w:szCs w:val="24"/>
        </w:rPr>
        <w:t>UOS</w:t>
      </w:r>
      <w:r w:rsidRPr="000F50EE">
        <w:rPr>
          <w:rFonts w:ascii="Segoe UI" w:hAnsi="Segoe UI" w:cs="Segoe UI"/>
          <w:color w:val="303030"/>
          <w:kern w:val="0"/>
          <w:szCs w:val="24"/>
        </w:rPr>
        <w:t>积极打造全面兼容、适配的国产化</w:t>
      </w:r>
      <w:r w:rsidRPr="000F50EE">
        <w:rPr>
          <w:rFonts w:ascii="Segoe UI" w:hAnsi="Segoe UI" w:cs="Segoe UI"/>
          <w:color w:val="303030"/>
          <w:kern w:val="0"/>
          <w:szCs w:val="24"/>
        </w:rPr>
        <w:t>CAD</w:t>
      </w:r>
      <w:r w:rsidRPr="000F50EE">
        <w:rPr>
          <w:rFonts w:ascii="Segoe UI" w:hAnsi="Segoe UI" w:cs="Segoe UI"/>
          <w:color w:val="303030"/>
          <w:kern w:val="0"/>
          <w:szCs w:val="24"/>
        </w:rPr>
        <w:t>设计解决方案。</w:t>
      </w:r>
    </w:p>
    <w:p w14:paraId="3C2CD2E9" w14:textId="350393A0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F50EE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21B83A7" wp14:editId="3B2C7EA7">
            <wp:extent cx="5278120" cy="2321560"/>
            <wp:effectExtent l="0" t="0" r="0" b="2540"/>
            <wp:docPr id="21942340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A408CB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本次统信</w:t>
      </w:r>
      <w:r w:rsidRPr="000F50EE">
        <w:rPr>
          <w:rFonts w:ascii="Segoe UI" w:hAnsi="Segoe UI" w:cs="Segoe UI"/>
          <w:color w:val="303030"/>
          <w:kern w:val="0"/>
          <w:szCs w:val="24"/>
        </w:rPr>
        <w:t>UOS</w:t>
      </w:r>
      <w:r w:rsidRPr="000F50EE">
        <w:rPr>
          <w:rFonts w:ascii="Segoe UI" w:hAnsi="Segoe UI" w:cs="Segoe UI"/>
          <w:color w:val="303030"/>
          <w:kern w:val="0"/>
          <w:szCs w:val="24"/>
        </w:rPr>
        <w:t>应用商店首发上架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</w:t>
      </w:r>
      <w:r w:rsidRPr="000F50EE">
        <w:rPr>
          <w:rFonts w:ascii="Segoe UI" w:hAnsi="Segoe UI" w:cs="Segoe UI"/>
          <w:color w:val="303030"/>
          <w:kern w:val="0"/>
          <w:szCs w:val="24"/>
        </w:rPr>
        <w:t>CAD Linux</w:t>
      </w:r>
      <w:r w:rsidRPr="000F50EE">
        <w:rPr>
          <w:rFonts w:ascii="Segoe UI" w:hAnsi="Segoe UI" w:cs="Segoe UI"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color w:val="303030"/>
          <w:kern w:val="0"/>
          <w:szCs w:val="24"/>
        </w:rPr>
        <w:t xml:space="preserve"> 2024</w:t>
      </w:r>
      <w:r w:rsidRPr="000F50EE">
        <w:rPr>
          <w:rFonts w:ascii="Segoe UI" w:hAnsi="Segoe UI" w:cs="Segoe UI"/>
          <w:color w:val="303030"/>
          <w:kern w:val="0"/>
          <w:szCs w:val="24"/>
        </w:rPr>
        <w:t>，与</w:t>
      </w:r>
      <w:r w:rsidRPr="000F50EE">
        <w:rPr>
          <w:rFonts w:ascii="Segoe UI" w:hAnsi="Segoe UI" w:cs="Segoe UI"/>
          <w:color w:val="303030"/>
          <w:kern w:val="0"/>
          <w:szCs w:val="24"/>
        </w:rPr>
        <w:t>Windows</w:t>
      </w:r>
      <w:r w:rsidRPr="000F50EE">
        <w:rPr>
          <w:rFonts w:ascii="Segoe UI" w:hAnsi="Segoe UI" w:cs="Segoe UI"/>
          <w:color w:val="303030"/>
          <w:kern w:val="0"/>
          <w:szCs w:val="24"/>
        </w:rPr>
        <w:t>版同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芯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同源，均基于统一内核的底层架构，提供自主可控的应用保障。</w:t>
      </w:r>
    </w:p>
    <w:p w14:paraId="15F2068D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双方依托成熟的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芯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技术和经验丰富的研发团队，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</w:t>
      </w:r>
      <w:r w:rsidRPr="000F50EE">
        <w:rPr>
          <w:rFonts w:ascii="Segoe UI" w:hAnsi="Segoe UI" w:cs="Segoe UI"/>
          <w:color w:val="303030"/>
          <w:kern w:val="0"/>
          <w:szCs w:val="24"/>
        </w:rPr>
        <w:t>CAD Linux</w:t>
      </w:r>
      <w:r w:rsidRPr="000F50EE">
        <w:rPr>
          <w:rFonts w:ascii="Segoe UI" w:hAnsi="Segoe UI" w:cs="Segoe UI"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color w:val="303030"/>
          <w:kern w:val="0"/>
          <w:szCs w:val="24"/>
        </w:rPr>
        <w:t xml:space="preserve"> 2024</w:t>
      </w:r>
      <w:r w:rsidRPr="000F50EE">
        <w:rPr>
          <w:rFonts w:ascii="Segoe UI" w:hAnsi="Segoe UI" w:cs="Segoe UI"/>
          <w:color w:val="303030"/>
          <w:kern w:val="0"/>
          <w:szCs w:val="24"/>
        </w:rPr>
        <w:t>与统信</w:t>
      </w:r>
      <w:r w:rsidRPr="000F50EE">
        <w:rPr>
          <w:rFonts w:ascii="Segoe UI" w:hAnsi="Segoe UI" w:cs="Segoe UI"/>
          <w:color w:val="303030"/>
          <w:kern w:val="0"/>
          <w:szCs w:val="24"/>
        </w:rPr>
        <w:t>UOS</w:t>
      </w:r>
      <w:r w:rsidRPr="000F50EE">
        <w:rPr>
          <w:rFonts w:ascii="Segoe UI" w:hAnsi="Segoe UI" w:cs="Segoe UI"/>
          <w:color w:val="303030"/>
          <w:kern w:val="0"/>
          <w:szCs w:val="24"/>
        </w:rPr>
        <w:t>、</w:t>
      </w:r>
      <w:r w:rsidRPr="000F50EE">
        <w:rPr>
          <w:rFonts w:ascii="Segoe UI" w:hAnsi="Segoe UI" w:cs="Segoe UI"/>
          <w:color w:val="303030"/>
          <w:kern w:val="0"/>
          <w:szCs w:val="24"/>
        </w:rPr>
        <w:t>CPU/GPU</w:t>
      </w:r>
      <w:r w:rsidRPr="000F50EE">
        <w:rPr>
          <w:rFonts w:ascii="Segoe UI" w:hAnsi="Segoe UI" w:cs="Segoe UI"/>
          <w:color w:val="303030"/>
          <w:kern w:val="0"/>
          <w:szCs w:val="24"/>
        </w:rPr>
        <w:t>等核心硬件的适配显得游刃有余，不仅实现高效迁移和完美适配，还能全面提升核心功能应用，提供更安全可靠的数字化底座，全面保障企业客户信息数据安全。</w:t>
      </w:r>
    </w:p>
    <w:p w14:paraId="00F2088C" w14:textId="1477750F" w:rsidR="000F50EE" w:rsidRPr="000F50EE" w:rsidRDefault="000F50EE" w:rsidP="000F50EE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极速稳定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 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功能全面</w:t>
      </w:r>
    </w:p>
    <w:p w14:paraId="603E949C" w14:textId="45D278CC" w:rsidR="000F50EE" w:rsidRPr="000F50EE" w:rsidRDefault="000F50EE" w:rsidP="000F50EE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无差别化的</w:t>
      </w:r>
      <w:proofErr w:type="gramStart"/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极速设计</w:t>
      </w:r>
      <w:proofErr w:type="gramEnd"/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体验</w:t>
      </w:r>
    </w:p>
    <w:p w14:paraId="5BD815E3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性能与功能的完美结合，让设计师真正深度使用。</w:t>
      </w:r>
      <w:r w:rsidRPr="000F50EE">
        <w:rPr>
          <w:rFonts w:ascii="Segoe UI" w:hAnsi="Segoe UI" w:cs="Segoe UI"/>
          <w:color w:val="303030"/>
          <w:kern w:val="0"/>
          <w:szCs w:val="24"/>
        </w:rPr>
        <w:t>CAD</w:t>
      </w:r>
      <w:r w:rsidRPr="000F50EE">
        <w:rPr>
          <w:rFonts w:ascii="Segoe UI" w:hAnsi="Segoe UI" w:cs="Segoe UI"/>
          <w:color w:val="303030"/>
          <w:kern w:val="0"/>
          <w:szCs w:val="24"/>
        </w:rPr>
        <w:t>软件就像设计师的左右手，好用与否会直接影响设计效率和工作进程。</w:t>
      </w:r>
    </w:p>
    <w:p w14:paraId="0BCC9C61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439DB">
        <w:rPr>
          <w:rFonts w:ascii="Segoe UI" w:hAnsi="Segoe UI" w:cs="Segoe UI"/>
          <w:color w:val="303030"/>
          <w:kern w:val="0"/>
          <w:szCs w:val="24"/>
        </w:rPr>
        <w:t>设计师比较担心的是，相较于</w:t>
      </w:r>
      <w:r w:rsidRPr="005439DB">
        <w:rPr>
          <w:rFonts w:ascii="Segoe UI" w:hAnsi="Segoe UI" w:cs="Segoe UI"/>
          <w:color w:val="303030"/>
          <w:kern w:val="0"/>
          <w:szCs w:val="24"/>
        </w:rPr>
        <w:t>Windows</w:t>
      </w:r>
      <w:r w:rsidRPr="005439DB">
        <w:rPr>
          <w:rFonts w:ascii="Segoe UI" w:hAnsi="Segoe UI" w:cs="Segoe UI"/>
          <w:color w:val="303030"/>
          <w:kern w:val="0"/>
          <w:szCs w:val="24"/>
        </w:rPr>
        <w:t>版本的数十年精心调教，初出茅庐的</w:t>
      </w:r>
      <w:r w:rsidRPr="005439DB">
        <w:rPr>
          <w:rFonts w:ascii="Segoe UI" w:hAnsi="Segoe UI" w:cs="Segoe UI"/>
          <w:color w:val="303030"/>
          <w:kern w:val="0"/>
          <w:szCs w:val="24"/>
        </w:rPr>
        <w:t>Linux</w:t>
      </w:r>
      <w:r w:rsidRPr="005439DB">
        <w:rPr>
          <w:rFonts w:ascii="Segoe UI" w:hAnsi="Segoe UI" w:cs="Segoe UI"/>
          <w:color w:val="303030"/>
          <w:kern w:val="0"/>
          <w:szCs w:val="24"/>
        </w:rPr>
        <w:t>版设计软件能</w:t>
      </w:r>
      <w:proofErr w:type="gramStart"/>
      <w:r w:rsidRPr="005439DB">
        <w:rPr>
          <w:rFonts w:ascii="Segoe UI" w:hAnsi="Segoe UI" w:cs="Segoe UI"/>
          <w:color w:val="303030"/>
          <w:kern w:val="0"/>
          <w:szCs w:val="24"/>
        </w:rPr>
        <w:t>稳定跑</w:t>
      </w:r>
      <w:proofErr w:type="gramEnd"/>
      <w:r w:rsidRPr="005439DB">
        <w:rPr>
          <w:rFonts w:ascii="Segoe UI" w:hAnsi="Segoe UI" w:cs="Segoe UI"/>
          <w:color w:val="303030"/>
          <w:kern w:val="0"/>
          <w:szCs w:val="24"/>
        </w:rPr>
        <w:t>起来不？</w:t>
      </w:r>
      <w:r w:rsidRPr="005439DB">
        <w:rPr>
          <w:rFonts w:ascii="Segoe UI" w:hAnsi="Segoe UI" w:cs="Segoe UI"/>
          <w:color w:val="303030"/>
          <w:kern w:val="0"/>
          <w:szCs w:val="24"/>
        </w:rPr>
        <w:t>Linux</w:t>
      </w:r>
      <w:proofErr w:type="gramStart"/>
      <w:r w:rsidRPr="005439DB">
        <w:rPr>
          <w:rFonts w:ascii="Segoe UI" w:hAnsi="Segoe UI" w:cs="Segoe UI"/>
          <w:color w:val="303030"/>
          <w:kern w:val="0"/>
          <w:szCs w:val="24"/>
        </w:rPr>
        <w:t>版跟</w:t>
      </w:r>
      <w:proofErr w:type="gramEnd"/>
      <w:r w:rsidRPr="005439DB">
        <w:rPr>
          <w:rFonts w:ascii="Segoe UI" w:hAnsi="Segoe UI" w:cs="Segoe UI"/>
          <w:color w:val="303030"/>
          <w:kern w:val="0"/>
          <w:szCs w:val="24"/>
        </w:rPr>
        <w:t>Windows</w:t>
      </w:r>
      <w:r w:rsidRPr="005439DB">
        <w:rPr>
          <w:rFonts w:ascii="Segoe UI" w:hAnsi="Segoe UI" w:cs="Segoe UI"/>
          <w:color w:val="303030"/>
          <w:kern w:val="0"/>
          <w:szCs w:val="24"/>
        </w:rPr>
        <w:t>版在功能方面是否存在较大的区别，需要耗费大量时间重新学习软件吗？</w:t>
      </w:r>
      <w:r w:rsidRPr="005439DB">
        <w:rPr>
          <w:rFonts w:ascii="Segoe UI" w:hAnsi="Segoe UI" w:cs="Segoe UI"/>
          <w:color w:val="303030"/>
          <w:kern w:val="0"/>
          <w:szCs w:val="24"/>
        </w:rPr>
        <w:t>Linux</w:t>
      </w:r>
      <w:r w:rsidRPr="005439DB">
        <w:rPr>
          <w:rFonts w:ascii="Segoe UI" w:hAnsi="Segoe UI" w:cs="Segoe UI"/>
          <w:color w:val="303030"/>
          <w:kern w:val="0"/>
          <w:szCs w:val="24"/>
        </w:rPr>
        <w:t>版能兼容多格式历史图纸数据吗？</w:t>
      </w:r>
    </w:p>
    <w:p w14:paraId="4397F2D4" w14:textId="50A4A6A1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</w:p>
    <w:p w14:paraId="374B94B2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</w:t>
      </w:r>
      <w:r w:rsidRPr="000F50EE">
        <w:rPr>
          <w:rFonts w:ascii="Segoe UI" w:hAnsi="Segoe UI" w:cs="Segoe UI"/>
          <w:color w:val="303030"/>
          <w:kern w:val="0"/>
          <w:szCs w:val="24"/>
        </w:rPr>
        <w:t>CAD Linux</w:t>
      </w:r>
      <w:r w:rsidRPr="000F50EE">
        <w:rPr>
          <w:rFonts w:ascii="Segoe UI" w:hAnsi="Segoe UI" w:cs="Segoe UI"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color w:val="303030"/>
          <w:kern w:val="0"/>
          <w:szCs w:val="24"/>
        </w:rPr>
        <w:t xml:space="preserve"> 2024</w:t>
      </w:r>
      <w:r w:rsidRPr="000F50EE">
        <w:rPr>
          <w:rFonts w:ascii="Segoe UI" w:hAnsi="Segoe UI" w:cs="Segoe UI"/>
          <w:color w:val="303030"/>
          <w:kern w:val="0"/>
          <w:szCs w:val="24"/>
        </w:rPr>
        <w:t>给出的答案是：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完全不必担心！</w:t>
      </w:r>
    </w:p>
    <w:p w14:paraId="699436CB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</w:t>
      </w:r>
      <w:r w:rsidRPr="000F50EE">
        <w:rPr>
          <w:rFonts w:ascii="Segoe UI" w:hAnsi="Segoe UI" w:cs="Segoe UI"/>
          <w:color w:val="303030"/>
          <w:kern w:val="0"/>
          <w:szCs w:val="24"/>
        </w:rPr>
        <w:t>CAD Linux</w:t>
      </w:r>
      <w:r w:rsidRPr="000F50EE">
        <w:rPr>
          <w:rFonts w:ascii="Segoe UI" w:hAnsi="Segoe UI" w:cs="Segoe UI"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color w:val="303030"/>
          <w:kern w:val="0"/>
          <w:szCs w:val="24"/>
        </w:rPr>
        <w:t xml:space="preserve"> 2024</w:t>
      </w:r>
      <w:r w:rsidRPr="000F50EE">
        <w:rPr>
          <w:rFonts w:ascii="Segoe UI" w:hAnsi="Segoe UI" w:cs="Segoe UI"/>
          <w:color w:val="303030"/>
          <w:kern w:val="0"/>
          <w:szCs w:val="24"/>
        </w:rPr>
        <w:t>延续了</w:t>
      </w:r>
      <w:r w:rsidRPr="000F50EE">
        <w:rPr>
          <w:rFonts w:ascii="Segoe UI" w:hAnsi="Segoe UI" w:cs="Segoe UI"/>
          <w:color w:val="303030"/>
          <w:kern w:val="0"/>
          <w:szCs w:val="24"/>
        </w:rPr>
        <w:t>Windows</w:t>
      </w:r>
      <w:r w:rsidRPr="000F50EE">
        <w:rPr>
          <w:rFonts w:ascii="Segoe UI" w:hAnsi="Segoe UI" w:cs="Segoe UI"/>
          <w:color w:val="303030"/>
          <w:kern w:val="0"/>
          <w:szCs w:val="24"/>
        </w:rPr>
        <w:t>版极速与稳定兼备的卓越性能，尤其在常用操作的性能方面，部分常用操作的速度比</w:t>
      </w:r>
      <w:r w:rsidRPr="000F50EE">
        <w:rPr>
          <w:rFonts w:ascii="Segoe UI" w:hAnsi="Segoe UI" w:cs="Segoe UI"/>
          <w:color w:val="303030"/>
          <w:kern w:val="0"/>
          <w:szCs w:val="24"/>
        </w:rPr>
        <w:t>2023</w:t>
      </w:r>
      <w:r w:rsidRPr="000F50EE">
        <w:rPr>
          <w:rFonts w:ascii="Segoe UI" w:hAnsi="Segoe UI" w:cs="Segoe UI"/>
          <w:color w:val="303030"/>
          <w:kern w:val="0"/>
          <w:szCs w:val="24"/>
        </w:rPr>
        <w:t>版大幅提升了</w:t>
      </w:r>
      <w:r w:rsidRPr="000F50EE">
        <w:rPr>
          <w:rFonts w:ascii="Segoe UI" w:hAnsi="Segoe UI" w:cs="Segoe UI"/>
          <w:color w:val="303030"/>
          <w:kern w:val="0"/>
          <w:szCs w:val="24"/>
        </w:rPr>
        <w:t>50%</w:t>
      </w:r>
      <w:r w:rsidRPr="000F50EE">
        <w:rPr>
          <w:rFonts w:ascii="Segoe UI" w:hAnsi="Segoe UI" w:cs="Segoe UI"/>
          <w:color w:val="303030"/>
          <w:kern w:val="0"/>
          <w:szCs w:val="24"/>
        </w:rPr>
        <w:t>以上。</w:t>
      </w:r>
    </w:p>
    <w:p w14:paraId="76070A8B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同时还提供完备的</w:t>
      </w:r>
      <w:r w:rsidRPr="000F50EE">
        <w:rPr>
          <w:rFonts w:ascii="Segoe UI" w:hAnsi="Segoe UI" w:cs="Segoe UI"/>
          <w:color w:val="303030"/>
          <w:kern w:val="0"/>
          <w:szCs w:val="24"/>
        </w:rPr>
        <w:t>CAD</w:t>
      </w:r>
      <w:r w:rsidRPr="000F50EE">
        <w:rPr>
          <w:rFonts w:ascii="Segoe UI" w:hAnsi="Segoe UI" w:cs="Segoe UI"/>
          <w:color w:val="303030"/>
          <w:kern w:val="0"/>
          <w:szCs w:val="24"/>
        </w:rPr>
        <w:t>功能命令，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100%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覆盖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Windows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版常用功能</w:t>
      </w:r>
      <w:r w:rsidRPr="000F50EE">
        <w:rPr>
          <w:rFonts w:ascii="Segoe UI" w:hAnsi="Segoe UI" w:cs="Segoe UI"/>
          <w:color w:val="303030"/>
          <w:kern w:val="0"/>
          <w:szCs w:val="24"/>
        </w:rPr>
        <w:t>，并且全面支持海光、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兆芯等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X86</w:t>
      </w:r>
      <w:r w:rsidRPr="000F50EE">
        <w:rPr>
          <w:rFonts w:ascii="Segoe UI" w:hAnsi="Segoe UI" w:cs="Segoe UI"/>
          <w:color w:val="303030"/>
          <w:kern w:val="0"/>
          <w:szCs w:val="24"/>
        </w:rPr>
        <w:t>架构下的三维建模设计功能，让设计师更换统信</w:t>
      </w:r>
      <w:r w:rsidRPr="000F50EE">
        <w:rPr>
          <w:rFonts w:ascii="Segoe UI" w:hAnsi="Segoe UI" w:cs="Segoe UI"/>
          <w:color w:val="303030"/>
          <w:kern w:val="0"/>
          <w:szCs w:val="24"/>
        </w:rPr>
        <w:t>UOS</w:t>
      </w:r>
      <w:r w:rsidRPr="000F50EE">
        <w:rPr>
          <w:rFonts w:ascii="Segoe UI" w:hAnsi="Segoe UI" w:cs="Segoe UI"/>
          <w:color w:val="303030"/>
          <w:kern w:val="0"/>
          <w:szCs w:val="24"/>
        </w:rPr>
        <w:t>后，能立即上手，不耽误</w:t>
      </w:r>
      <w:r w:rsidRPr="000F50EE">
        <w:rPr>
          <w:rFonts w:ascii="Segoe UI" w:hAnsi="Segoe UI" w:cs="Segoe UI"/>
          <w:color w:val="303030"/>
          <w:kern w:val="0"/>
          <w:szCs w:val="24"/>
        </w:rPr>
        <w:t>2D/3D</w:t>
      </w:r>
      <w:r w:rsidRPr="000F50EE">
        <w:rPr>
          <w:rFonts w:ascii="Segoe UI" w:hAnsi="Segoe UI" w:cs="Segoe UI"/>
          <w:color w:val="303030"/>
          <w:kern w:val="0"/>
          <w:szCs w:val="24"/>
        </w:rPr>
        <w:t>创意设计工作。</w:t>
      </w:r>
    </w:p>
    <w:p w14:paraId="072C7FEB" w14:textId="6C45E665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</w:p>
    <w:p w14:paraId="513412F1" w14:textId="77777777" w:rsidR="000F50EE" w:rsidRPr="005439DB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5439DB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5439DB">
        <w:rPr>
          <w:rFonts w:ascii="Segoe UI" w:hAnsi="Segoe UI" w:cs="Segoe UI"/>
          <w:color w:val="303030"/>
          <w:kern w:val="0"/>
          <w:szCs w:val="24"/>
        </w:rPr>
        <w:t>辰</w:t>
      </w:r>
      <w:r w:rsidRPr="005439DB">
        <w:rPr>
          <w:rFonts w:ascii="Segoe UI" w:hAnsi="Segoe UI" w:cs="Segoe UI"/>
          <w:color w:val="303030"/>
          <w:kern w:val="0"/>
          <w:szCs w:val="24"/>
        </w:rPr>
        <w:t>CAD Linux</w:t>
      </w:r>
      <w:r w:rsidRPr="005439DB">
        <w:rPr>
          <w:rFonts w:ascii="Segoe UI" w:hAnsi="Segoe UI" w:cs="Segoe UI"/>
          <w:color w:val="303030"/>
          <w:kern w:val="0"/>
          <w:szCs w:val="24"/>
        </w:rPr>
        <w:t>版</w:t>
      </w:r>
      <w:r w:rsidRPr="005439DB">
        <w:rPr>
          <w:rFonts w:ascii="Segoe UI" w:hAnsi="Segoe UI" w:cs="Segoe UI"/>
          <w:color w:val="303030"/>
          <w:kern w:val="0"/>
          <w:szCs w:val="24"/>
        </w:rPr>
        <w:t xml:space="preserve"> 2024</w:t>
      </w:r>
      <w:r w:rsidRPr="005439DB">
        <w:rPr>
          <w:rFonts w:ascii="Segoe UI" w:hAnsi="Segoe UI" w:cs="Segoe UI"/>
          <w:color w:val="303030"/>
          <w:kern w:val="0"/>
          <w:szCs w:val="24"/>
        </w:rPr>
        <w:t>在数据兼容方面更进一步，不仅能完美兼容</w:t>
      </w:r>
      <w:r w:rsidRPr="005439DB">
        <w:rPr>
          <w:rFonts w:ascii="Segoe UI" w:hAnsi="Segoe UI" w:cs="Segoe UI"/>
          <w:color w:val="303030"/>
          <w:kern w:val="0"/>
          <w:szCs w:val="24"/>
        </w:rPr>
        <w:t>DWG/DXF/DWT</w:t>
      </w:r>
      <w:r w:rsidRPr="005439DB">
        <w:rPr>
          <w:rFonts w:ascii="Segoe UI" w:hAnsi="Segoe UI" w:cs="Segoe UI"/>
          <w:color w:val="303030"/>
          <w:kern w:val="0"/>
          <w:szCs w:val="24"/>
        </w:rPr>
        <w:t>等多格式历史图纸及字体、线型和填充等相关数据文件，实现企业老旧版本图纸资源高效复用；另一方面新增了诸多特色功能，如支持</w:t>
      </w:r>
      <w:r w:rsidRPr="005439DB">
        <w:rPr>
          <w:rFonts w:ascii="Segoe UI" w:hAnsi="Segoe UI" w:cs="Segoe UI"/>
          <w:color w:val="303030"/>
          <w:kern w:val="0"/>
          <w:szCs w:val="24"/>
        </w:rPr>
        <w:t>OLE</w:t>
      </w:r>
      <w:r w:rsidRPr="005439DB">
        <w:rPr>
          <w:rFonts w:ascii="Segoe UI" w:hAnsi="Segoe UI" w:cs="Segoe UI"/>
          <w:color w:val="303030"/>
          <w:kern w:val="0"/>
          <w:szCs w:val="24"/>
        </w:rPr>
        <w:t>对象显示与导出（成为首家在</w:t>
      </w:r>
      <w:r w:rsidRPr="005439DB">
        <w:rPr>
          <w:rFonts w:ascii="Segoe UI" w:hAnsi="Segoe UI" w:cs="Segoe UI"/>
          <w:color w:val="303030"/>
          <w:kern w:val="0"/>
          <w:szCs w:val="24"/>
        </w:rPr>
        <w:t>Linux</w:t>
      </w:r>
      <w:r w:rsidRPr="005439DB">
        <w:rPr>
          <w:rFonts w:ascii="Segoe UI" w:hAnsi="Segoe UI" w:cs="Segoe UI"/>
          <w:color w:val="303030"/>
          <w:kern w:val="0"/>
          <w:szCs w:val="24"/>
        </w:rPr>
        <w:t>系统支持</w:t>
      </w:r>
      <w:r w:rsidRPr="005439DB">
        <w:rPr>
          <w:rFonts w:ascii="Segoe UI" w:hAnsi="Segoe UI" w:cs="Segoe UI"/>
          <w:color w:val="303030"/>
          <w:kern w:val="0"/>
          <w:szCs w:val="24"/>
        </w:rPr>
        <w:t>OLE</w:t>
      </w:r>
      <w:r w:rsidRPr="005439DB">
        <w:rPr>
          <w:rFonts w:ascii="Segoe UI" w:hAnsi="Segoe UI" w:cs="Segoe UI"/>
          <w:color w:val="303030"/>
          <w:kern w:val="0"/>
          <w:szCs w:val="24"/>
        </w:rPr>
        <w:t>对象的国产</w:t>
      </w:r>
      <w:r w:rsidRPr="005439DB">
        <w:rPr>
          <w:rFonts w:ascii="Segoe UI" w:hAnsi="Segoe UI" w:cs="Segoe UI"/>
          <w:color w:val="303030"/>
          <w:kern w:val="0"/>
          <w:szCs w:val="24"/>
        </w:rPr>
        <w:t>CAD</w:t>
      </w:r>
      <w:r w:rsidRPr="005439DB">
        <w:rPr>
          <w:rFonts w:ascii="Segoe UI" w:hAnsi="Segoe UI" w:cs="Segoe UI"/>
          <w:color w:val="303030"/>
          <w:kern w:val="0"/>
          <w:szCs w:val="24"/>
        </w:rPr>
        <w:t>设计软件）、支持</w:t>
      </w:r>
      <w:r w:rsidRPr="005439DB">
        <w:rPr>
          <w:rFonts w:ascii="Segoe UI" w:hAnsi="Segoe UI" w:cs="Segoe UI"/>
          <w:color w:val="303030"/>
          <w:kern w:val="0"/>
          <w:szCs w:val="24"/>
        </w:rPr>
        <w:t>DGN</w:t>
      </w:r>
      <w:r w:rsidRPr="005439DB">
        <w:rPr>
          <w:rFonts w:ascii="Segoe UI" w:hAnsi="Segoe UI" w:cs="Segoe UI"/>
          <w:color w:val="303030"/>
          <w:kern w:val="0"/>
          <w:szCs w:val="24"/>
        </w:rPr>
        <w:t>文件输入输出（适用于建筑、电力、交通运输、船舶制造等</w:t>
      </w:r>
      <w:r w:rsidRPr="005439DB">
        <w:rPr>
          <w:rFonts w:ascii="Segoe UI" w:hAnsi="Segoe UI" w:cs="Segoe UI"/>
          <w:color w:val="303030"/>
          <w:kern w:val="0"/>
          <w:szCs w:val="24"/>
        </w:rPr>
        <w:lastRenderedPageBreak/>
        <w:t>领域）、支持</w:t>
      </w:r>
      <w:r w:rsidRPr="005439DB">
        <w:rPr>
          <w:rFonts w:ascii="Segoe UI" w:hAnsi="Segoe UI" w:cs="Segoe UI"/>
          <w:color w:val="303030"/>
          <w:kern w:val="0"/>
          <w:szCs w:val="24"/>
        </w:rPr>
        <w:t>SHP</w:t>
      </w:r>
      <w:r w:rsidRPr="005439DB">
        <w:rPr>
          <w:rFonts w:ascii="Segoe UI" w:hAnsi="Segoe UI" w:cs="Segoe UI"/>
          <w:color w:val="303030"/>
          <w:kern w:val="0"/>
          <w:szCs w:val="24"/>
        </w:rPr>
        <w:t>文件输入输出（常用的</w:t>
      </w:r>
      <w:r w:rsidRPr="005439DB">
        <w:rPr>
          <w:rFonts w:ascii="Segoe UI" w:hAnsi="Segoe UI" w:cs="Segoe UI"/>
          <w:color w:val="303030"/>
          <w:kern w:val="0"/>
          <w:szCs w:val="24"/>
        </w:rPr>
        <w:t>GIS</w:t>
      </w:r>
      <w:r w:rsidRPr="005439DB">
        <w:rPr>
          <w:rFonts w:ascii="Segoe UI" w:hAnsi="Segoe UI" w:cs="Segoe UI"/>
          <w:color w:val="303030"/>
          <w:kern w:val="0"/>
          <w:szCs w:val="24"/>
        </w:rPr>
        <w:t>数据格式，适用于测绘、地理信息等领域），助力重点行业、关键领域加速实现上下游软件间的数据无缝兼容。</w:t>
      </w:r>
    </w:p>
    <w:p w14:paraId="55C786B5" w14:textId="09891DB9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</w:p>
    <w:p w14:paraId="6287C1D1" w14:textId="3670F45D" w:rsidR="000F50EE" w:rsidRPr="000F50EE" w:rsidRDefault="000F50EE" w:rsidP="000F50EE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高效移植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 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超强适配</w:t>
      </w:r>
    </w:p>
    <w:p w14:paraId="0D2356A1" w14:textId="265B6DDA" w:rsidR="000F50EE" w:rsidRPr="000F50EE" w:rsidRDefault="000F50EE" w:rsidP="000F50EE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从设计到出图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“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全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”</w:t>
      </w:r>
      <w:r w:rsidRPr="000F50EE">
        <w:rPr>
          <w:rFonts w:ascii="Segoe UI" w:hAnsi="Segoe UI" w:cs="Segoe UI"/>
          <w:color w:val="303030"/>
          <w:kern w:val="0"/>
          <w:sz w:val="36"/>
          <w:szCs w:val="36"/>
        </w:rPr>
        <w:t>国产化应用</w:t>
      </w:r>
    </w:p>
    <w:p w14:paraId="1FBF20F4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同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芯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聚力，构建生态适配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倍增器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。国产替代是一项极为复杂的工程，既需要企业勇于开荒，又需要上下游产业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链配套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协同。</w:t>
      </w:r>
    </w:p>
    <w:p w14:paraId="025FE88B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Linux</w:t>
      </w:r>
      <w:r w:rsidRPr="000F50EE">
        <w:rPr>
          <w:rFonts w:ascii="Segoe UI" w:hAnsi="Segoe UI" w:cs="Segoe UI"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color w:val="303030"/>
          <w:kern w:val="0"/>
          <w:szCs w:val="24"/>
        </w:rPr>
        <w:t>CAD</w:t>
      </w:r>
      <w:r w:rsidRPr="000F50EE">
        <w:rPr>
          <w:rFonts w:ascii="Segoe UI" w:hAnsi="Segoe UI" w:cs="Segoe UI"/>
          <w:color w:val="303030"/>
          <w:kern w:val="0"/>
          <w:szCs w:val="24"/>
        </w:rPr>
        <w:t>软件能否真正用起来，不仅需要解决设计过程中，软件与其他插件、专业软件的适配问题；还需要解决软件与国产主流基础软硬件（芯片、操作系统、整机、外设等）间的适配问题，通过从里到外、持续性的软</w:t>
      </w:r>
      <w:r w:rsidRPr="000F50EE">
        <w:rPr>
          <w:rFonts w:ascii="Segoe UI" w:hAnsi="Segoe UI" w:cs="Segoe UI"/>
          <w:color w:val="303030"/>
          <w:kern w:val="0"/>
          <w:szCs w:val="24"/>
        </w:rPr>
        <w:t>/</w:t>
      </w:r>
      <w:r w:rsidRPr="000F50EE">
        <w:rPr>
          <w:rFonts w:ascii="Segoe UI" w:hAnsi="Segoe UI" w:cs="Segoe UI"/>
          <w:color w:val="303030"/>
          <w:kern w:val="0"/>
          <w:szCs w:val="24"/>
        </w:rPr>
        <w:t>硬件调试，这样才能真正打通生态应用。</w:t>
      </w:r>
    </w:p>
    <w:p w14:paraId="3468BCF1" w14:textId="12B6CAA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</w:p>
    <w:p w14:paraId="312535FB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</w:t>
      </w:r>
      <w:r w:rsidRPr="000F50EE">
        <w:rPr>
          <w:rFonts w:ascii="Segoe UI" w:hAnsi="Segoe UI" w:cs="Segoe UI"/>
          <w:color w:val="303030"/>
          <w:kern w:val="0"/>
          <w:szCs w:val="24"/>
        </w:rPr>
        <w:t>CAD Linux</w:t>
      </w:r>
      <w:r w:rsidRPr="000F50EE">
        <w:rPr>
          <w:rFonts w:ascii="Segoe UI" w:hAnsi="Segoe UI" w:cs="Segoe UI"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color w:val="303030"/>
          <w:kern w:val="0"/>
          <w:szCs w:val="24"/>
        </w:rPr>
        <w:t xml:space="preserve"> 2024</w:t>
      </w:r>
      <w:r w:rsidRPr="000F50EE">
        <w:rPr>
          <w:rFonts w:ascii="Segoe UI" w:hAnsi="Segoe UI" w:cs="Segoe UI"/>
          <w:color w:val="303030"/>
          <w:kern w:val="0"/>
          <w:szCs w:val="24"/>
        </w:rPr>
        <w:t>深耕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芯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生态，不仅提供全面的、强兼容的</w:t>
      </w:r>
      <w:r w:rsidRPr="000F50EE">
        <w:rPr>
          <w:rFonts w:ascii="Segoe UI" w:hAnsi="Segoe UI" w:cs="Segoe UI"/>
          <w:color w:val="303030"/>
          <w:kern w:val="0"/>
          <w:szCs w:val="24"/>
        </w:rPr>
        <w:t>Python</w:t>
      </w:r>
      <w:r w:rsidRPr="000F50EE">
        <w:rPr>
          <w:rFonts w:ascii="Segoe UI" w:hAnsi="Segoe UI" w:cs="Segoe UI"/>
          <w:color w:val="303030"/>
          <w:kern w:val="0"/>
          <w:szCs w:val="24"/>
        </w:rPr>
        <w:t>、</w:t>
      </w:r>
      <w:r w:rsidRPr="000F50EE">
        <w:rPr>
          <w:rFonts w:ascii="Segoe UI" w:hAnsi="Segoe UI" w:cs="Segoe UI"/>
          <w:color w:val="303030"/>
          <w:kern w:val="0"/>
          <w:szCs w:val="24"/>
        </w:rPr>
        <w:t>.NET</w:t>
      </w:r>
      <w:r w:rsidRPr="000F50EE">
        <w:rPr>
          <w:rFonts w:ascii="Segoe UI" w:hAnsi="Segoe UI" w:cs="Segoe UI"/>
          <w:color w:val="303030"/>
          <w:kern w:val="0"/>
          <w:szCs w:val="24"/>
        </w:rPr>
        <w:t>、</w:t>
      </w:r>
      <w:r w:rsidRPr="000F50EE">
        <w:rPr>
          <w:rFonts w:ascii="Segoe UI" w:hAnsi="Segoe UI" w:cs="Segoe UI"/>
          <w:color w:val="303030"/>
          <w:kern w:val="0"/>
          <w:szCs w:val="24"/>
        </w:rPr>
        <w:t>LISP</w:t>
      </w:r>
      <w:r w:rsidRPr="000F50EE">
        <w:rPr>
          <w:rFonts w:ascii="Segoe UI" w:hAnsi="Segoe UI" w:cs="Segoe UI"/>
          <w:color w:val="303030"/>
          <w:kern w:val="0"/>
          <w:szCs w:val="24"/>
        </w:rPr>
        <w:t>、</w:t>
      </w:r>
      <w:r w:rsidRPr="000F50EE">
        <w:rPr>
          <w:rFonts w:ascii="Segoe UI" w:hAnsi="Segoe UI" w:cs="Segoe UI"/>
          <w:color w:val="303030"/>
          <w:kern w:val="0"/>
          <w:szCs w:val="24"/>
        </w:rPr>
        <w:t>GRX</w:t>
      </w:r>
      <w:r w:rsidRPr="000F50EE">
        <w:rPr>
          <w:rFonts w:ascii="Segoe UI" w:hAnsi="Segoe UI" w:cs="Segoe UI"/>
          <w:color w:val="303030"/>
          <w:kern w:val="0"/>
          <w:szCs w:val="24"/>
        </w:rPr>
        <w:t>等二次开发接口；还提供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极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简流程、极高效率的</w:t>
      </w:r>
      <w:r w:rsidRPr="000F50EE">
        <w:rPr>
          <w:rFonts w:ascii="Segoe UI" w:hAnsi="Segoe UI" w:cs="Segoe UI"/>
          <w:color w:val="303030"/>
          <w:kern w:val="0"/>
          <w:szCs w:val="24"/>
        </w:rPr>
        <w:t>MFC</w:t>
      </w:r>
      <w:r w:rsidRPr="000F50EE">
        <w:rPr>
          <w:rFonts w:ascii="Segoe UI" w:hAnsi="Segoe UI" w:cs="Segoe UI"/>
          <w:color w:val="303030"/>
          <w:kern w:val="0"/>
          <w:szCs w:val="24"/>
        </w:rPr>
        <w:t>程序跨平台快速移植解决方案。</w:t>
      </w:r>
    </w:p>
    <w:p w14:paraId="7B94B326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依托该解决方案，二次开发生态伙伴无需大量修改代码，即可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零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成本从</w:t>
      </w:r>
      <w:r w:rsidRPr="000F50EE">
        <w:rPr>
          <w:rFonts w:ascii="Segoe UI" w:hAnsi="Segoe UI" w:cs="Segoe UI"/>
          <w:color w:val="303030"/>
          <w:kern w:val="0"/>
          <w:szCs w:val="24"/>
        </w:rPr>
        <w:t>Windows</w:t>
      </w:r>
      <w:r w:rsidRPr="000F50EE">
        <w:rPr>
          <w:rFonts w:ascii="Segoe UI" w:hAnsi="Segoe UI" w:cs="Segoe UI"/>
          <w:color w:val="303030"/>
          <w:kern w:val="0"/>
          <w:szCs w:val="24"/>
        </w:rPr>
        <w:t>平台，高效移植企业已有的插件工具、专业软件、自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研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软件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等至统信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UOS</w:t>
      </w:r>
      <w:r w:rsidRPr="000F50EE">
        <w:rPr>
          <w:rFonts w:ascii="Segoe UI" w:hAnsi="Segoe UI" w:cs="Segoe UI"/>
          <w:color w:val="303030"/>
          <w:kern w:val="0"/>
          <w:szCs w:val="24"/>
        </w:rPr>
        <w:t>平台，实现国产环境下各软件间的应用集成与数据互通。</w:t>
      </w:r>
    </w:p>
    <w:p w14:paraId="12A9B843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同时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</w:t>
      </w:r>
      <w:r w:rsidRPr="000F50EE">
        <w:rPr>
          <w:rFonts w:ascii="Segoe UI" w:hAnsi="Segoe UI" w:cs="Segoe UI"/>
          <w:color w:val="303030"/>
          <w:kern w:val="0"/>
          <w:szCs w:val="24"/>
        </w:rPr>
        <w:t>CAD Linux</w:t>
      </w:r>
      <w:r w:rsidRPr="000F50EE">
        <w:rPr>
          <w:rFonts w:ascii="Segoe UI" w:hAnsi="Segoe UI" w:cs="Segoe UI"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color w:val="303030"/>
          <w:kern w:val="0"/>
          <w:szCs w:val="24"/>
        </w:rPr>
        <w:t xml:space="preserve"> 2024</w:t>
      </w:r>
      <w:r w:rsidRPr="000F50EE">
        <w:rPr>
          <w:rFonts w:ascii="Segoe UI" w:hAnsi="Segoe UI" w:cs="Segoe UI"/>
          <w:color w:val="303030"/>
          <w:kern w:val="0"/>
          <w:szCs w:val="24"/>
        </w:rPr>
        <w:t>超强适配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统信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UOS</w:t>
      </w:r>
      <w:r w:rsidRPr="000F50EE">
        <w:rPr>
          <w:rFonts w:ascii="Segoe UI" w:hAnsi="Segoe UI" w:cs="Segoe UI"/>
          <w:color w:val="303030"/>
          <w:kern w:val="0"/>
          <w:szCs w:val="24"/>
        </w:rPr>
        <w:t>等国产主流基础软</w:t>
      </w:r>
      <w:r w:rsidRPr="000F50EE">
        <w:rPr>
          <w:rFonts w:ascii="Segoe UI" w:hAnsi="Segoe UI" w:cs="Segoe UI"/>
          <w:color w:val="303030"/>
          <w:kern w:val="0"/>
          <w:szCs w:val="24"/>
        </w:rPr>
        <w:t>/</w:t>
      </w:r>
      <w:r w:rsidRPr="000F50EE">
        <w:rPr>
          <w:rFonts w:ascii="Segoe UI" w:hAnsi="Segoe UI" w:cs="Segoe UI"/>
          <w:color w:val="303030"/>
          <w:kern w:val="0"/>
          <w:szCs w:val="24"/>
        </w:rPr>
        <w:t>硬件，覆盖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整机、芯片、操作系统、外设</w:t>
      </w:r>
      <w:r w:rsidRPr="000F50EE">
        <w:rPr>
          <w:rFonts w:ascii="Segoe UI" w:hAnsi="Segoe UI" w:cs="Segoe UI"/>
          <w:color w:val="303030"/>
          <w:kern w:val="0"/>
          <w:szCs w:val="24"/>
        </w:rPr>
        <w:t>等核心模块。</w:t>
      </w:r>
    </w:p>
    <w:p w14:paraId="140E94C5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这意味设计师可在完全国产环境下，使用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</w:t>
      </w:r>
      <w:r w:rsidRPr="000F50EE">
        <w:rPr>
          <w:rFonts w:ascii="Segoe UI" w:hAnsi="Segoe UI" w:cs="Segoe UI"/>
          <w:color w:val="303030"/>
          <w:kern w:val="0"/>
          <w:szCs w:val="24"/>
        </w:rPr>
        <w:t>CAD Linux</w:t>
      </w:r>
      <w:r w:rsidRPr="000F50EE">
        <w:rPr>
          <w:rFonts w:ascii="Segoe UI" w:hAnsi="Segoe UI" w:cs="Segoe UI"/>
          <w:color w:val="303030"/>
          <w:kern w:val="0"/>
          <w:szCs w:val="24"/>
        </w:rPr>
        <w:t>版</w:t>
      </w:r>
      <w:r w:rsidRPr="000F50EE">
        <w:rPr>
          <w:rFonts w:ascii="Segoe UI" w:hAnsi="Segoe UI" w:cs="Segoe UI"/>
          <w:color w:val="303030"/>
          <w:kern w:val="0"/>
          <w:szCs w:val="24"/>
        </w:rPr>
        <w:t xml:space="preserve"> 2024</w:t>
      </w:r>
      <w:r w:rsidRPr="000F50EE">
        <w:rPr>
          <w:rFonts w:ascii="Segoe UI" w:hAnsi="Segoe UI" w:cs="Segoe UI"/>
          <w:color w:val="303030"/>
          <w:kern w:val="0"/>
          <w:szCs w:val="24"/>
        </w:rPr>
        <w:t>高效完成设计制图后，通过国产打印机等外设进行出图打印，从而真正实现从设计到出图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全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国产化应用。</w:t>
      </w:r>
    </w:p>
    <w:p w14:paraId="0E6E0669" w14:textId="57D3C42D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</w:p>
    <w:p w14:paraId="2DF8B081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未来，统信软件将继续携手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浩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辰软件会从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芯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出发，深耕研发和攻坚创新，持续提升软件产品综合能力，从软件替代转向自我创新，从单方面的产品适配、兼容，走向技术共创、生态共享的双向奔赴，共同引领</w:t>
      </w:r>
      <w:proofErr w:type="gramStart"/>
      <w:r w:rsidRPr="000F50EE">
        <w:rPr>
          <w:rFonts w:ascii="Segoe UI" w:hAnsi="Segoe UI" w:cs="Segoe UI"/>
          <w:color w:val="303030"/>
          <w:kern w:val="0"/>
          <w:szCs w:val="24"/>
        </w:rPr>
        <w:t>国产信创</w:t>
      </w:r>
      <w:proofErr w:type="gramEnd"/>
      <w:r w:rsidRPr="000F50EE">
        <w:rPr>
          <w:rFonts w:ascii="Segoe UI" w:hAnsi="Segoe UI" w:cs="Segoe UI"/>
          <w:color w:val="303030"/>
          <w:kern w:val="0"/>
          <w:szCs w:val="24"/>
        </w:rPr>
        <w:t>工业软件从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传统可用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进入</w:t>
      </w:r>
      <w:r w:rsidRPr="000F50EE">
        <w:rPr>
          <w:rFonts w:ascii="Segoe UI" w:hAnsi="Segoe UI" w:cs="Segoe UI"/>
          <w:color w:val="303030"/>
          <w:kern w:val="0"/>
          <w:szCs w:val="24"/>
        </w:rPr>
        <w:t>“</w:t>
      </w:r>
      <w:r w:rsidRPr="000F50EE">
        <w:rPr>
          <w:rFonts w:ascii="Segoe UI" w:hAnsi="Segoe UI" w:cs="Segoe UI"/>
          <w:color w:val="303030"/>
          <w:kern w:val="0"/>
          <w:szCs w:val="24"/>
        </w:rPr>
        <w:t>数智好用</w:t>
      </w:r>
      <w:r w:rsidRPr="000F50EE">
        <w:rPr>
          <w:rFonts w:ascii="Segoe UI" w:hAnsi="Segoe UI" w:cs="Segoe UI"/>
          <w:color w:val="303030"/>
          <w:kern w:val="0"/>
          <w:szCs w:val="24"/>
        </w:rPr>
        <w:t>”</w:t>
      </w:r>
      <w:r w:rsidRPr="000F50EE">
        <w:rPr>
          <w:rFonts w:ascii="Segoe UI" w:hAnsi="Segoe UI" w:cs="Segoe UI"/>
          <w:color w:val="303030"/>
          <w:kern w:val="0"/>
          <w:szCs w:val="24"/>
        </w:rPr>
        <w:t>新航道。</w:t>
      </w:r>
    </w:p>
    <w:p w14:paraId="38980DD8" w14:textId="7C025650" w:rsidR="000F50EE" w:rsidRPr="000F50EE" w:rsidRDefault="000F50EE" w:rsidP="000F50EE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C57EE29" w14:textId="77777777" w:rsidR="000F50EE" w:rsidRPr="000F50EE" w:rsidRDefault="000F50EE" w:rsidP="000F50E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F50EE">
        <w:rPr>
          <w:rFonts w:ascii="Segoe UI" w:hAnsi="Segoe UI" w:cs="Segoe UI"/>
          <w:color w:val="303030"/>
          <w:kern w:val="0"/>
          <w:szCs w:val="24"/>
        </w:rPr>
        <w:t>©</w:t>
      </w:r>
      <w:r w:rsidRPr="000F50EE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0F50EE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0F50EE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E91336E" w14:textId="77777777" w:rsidR="00130C09" w:rsidRPr="000F50EE" w:rsidRDefault="00130C09" w:rsidP="000F50EE"/>
    <w:sectPr w:rsidR="00130C09" w:rsidRPr="000F50EE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6254"/>
    <w:rsid w:val="000F50EE"/>
    <w:rsid w:val="00130C09"/>
    <w:rsid w:val="004A63E9"/>
    <w:rsid w:val="005439DB"/>
    <w:rsid w:val="006E6254"/>
    <w:rsid w:val="00700019"/>
    <w:rsid w:val="00751F93"/>
    <w:rsid w:val="00D17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0D0840"/>
  <w15:chartTrackingRefBased/>
  <w15:docId w15:val="{57EE842C-AEE2-4529-B106-3AC29A6D62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0F50EE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0F50EE"/>
    <w:rPr>
      <w:rFonts w:ascii="宋体" w:eastAsia="宋体" w:hAnsi="宋体" w:cs="宋体"/>
      <w:b/>
      <w:bCs/>
      <w:kern w:val="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13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9030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382768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662072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237049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315809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13876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54438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5797627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82820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252187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98419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594322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051002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4038091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527792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338432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294689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86785834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6046514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364703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587716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973400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58049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74818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16696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380318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52759879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5316549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784800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366719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256030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25822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181912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51534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778349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108001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388494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668899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81900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422057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52559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501636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302</Words>
  <Characters>1727</Characters>
  <Application>Microsoft Office Word</Application>
  <DocSecurity>0</DocSecurity>
  <Lines>14</Lines>
  <Paragraphs>4</Paragraphs>
  <ScaleCrop>false</ScaleCrop>
  <Company/>
  <LinksUpToDate>false</LinksUpToDate>
  <CharactersWithSpaces>2025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4</cp:revision>
  <dcterms:created xsi:type="dcterms:W3CDTF">2023-11-06T07:41:00Z</dcterms:created>
  <dcterms:modified xsi:type="dcterms:W3CDTF">2023-11-06T07:48:00Z</dcterms:modified>
</cp:coreProperties>
</file>